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230BC" w:rsidRPr="008230BC" w:rsidTr="008230B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6"/>
              <w:gridCol w:w="6194"/>
            </w:tblGrid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CA" w:eastAsia="en-CA"/>
                    </w:rPr>
                    <w:t>Празник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CA" w:eastAsia="en-CA"/>
                    </w:rPr>
                    <w:t>Датум</w:t>
                  </w:r>
                  <w:proofErr w:type="spellEnd"/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Нова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година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1. и 2.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јануар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(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два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дана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)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Први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дан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Божића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7.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јануар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(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један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дан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)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Сретење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-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Дан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државности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Србије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15. и 16.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фебруар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(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два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дана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)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Враскршњи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празници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Четири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дана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,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почев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од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Великог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Петка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,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закључно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са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другим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даном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Васкрса</w:t>
                  </w:r>
                  <w:proofErr w:type="spellEnd"/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Празник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рада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1. и 2.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мај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(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два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proofErr w:type="spell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дана</w:t>
                  </w:r>
                  <w:proofErr w:type="spell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)</w:t>
                  </w:r>
                </w:p>
              </w:tc>
            </w:tr>
          </w:tbl>
          <w:p w:rsidR="008230BC" w:rsidRPr="008230BC" w:rsidRDefault="008230BC" w:rsidP="00823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CA" w:eastAsia="en-C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</w:p>
              </w:tc>
            </w:tr>
          </w:tbl>
          <w:p w:rsidR="008230BC" w:rsidRPr="008230BC" w:rsidRDefault="008230BC" w:rsidP="0082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</w:tbl>
    <w:p w:rsidR="008230BC" w:rsidRPr="008230BC" w:rsidRDefault="008230BC" w:rsidP="00823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Према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Закону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о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државним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празницима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у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Републици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Србији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запослени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имају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право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не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раде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у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дане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следећих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верских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празника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: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православци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-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на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први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дан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крсне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славе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католици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и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припадници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других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хришћанских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верских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заједница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-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на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први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дан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Божића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и у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дане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ускршњих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празника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почев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од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Великог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петка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закључно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са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другим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даном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Ускрса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према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њиховом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календару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припадници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Исламске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заједнице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-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на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први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дан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Рамазанског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бајрама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и </w:t>
      </w:r>
      <w:bookmarkStart w:id="0" w:name="_GoBack"/>
      <w:bookmarkEnd w:id="0"/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први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дан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Курбанског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бајрама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и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припадници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Јеврејске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заједнице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-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на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први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дан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Јом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Кипура</w:t>
      </w:r>
      <w:proofErr w:type="spellEnd"/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:rsidR="008230BC" w:rsidRPr="008230BC" w:rsidRDefault="008230BC" w:rsidP="00823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8230B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Ontario Statutory Holidays</w:t>
      </w:r>
    </w:p>
    <w:p w:rsidR="008230BC" w:rsidRPr="008230BC" w:rsidRDefault="008230BC" w:rsidP="00823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8"/>
      </w:tblGrid>
      <w:tr w:rsidR="008230BC" w:rsidRPr="008230BC" w:rsidTr="008230B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1"/>
              <w:gridCol w:w="4667"/>
            </w:tblGrid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CA" w:eastAsia="en-CA"/>
                    </w:rPr>
                    <w:t>Holiday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CA" w:eastAsia="en-CA"/>
                    </w:rPr>
                    <w:t>Date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New Year's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January 1st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Family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Third Monday in February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Good Friday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Friday before Easter Sunday (Church Calendar)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Easter Monday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Monday after Easter Sunday (Church calendar)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Victoria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Monday </w:t>
                  </w:r>
                  <w:proofErr w:type="gramStart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before  May</w:t>
                  </w:r>
                  <w:proofErr w:type="gramEnd"/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 xml:space="preserve"> 25th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Canada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July 1st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Civic Holiday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First Monday in August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Labour Day</w:t>
                  </w:r>
                </w:p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8230BC" w:rsidRPr="008230BC" w:rsidRDefault="008230BC" w:rsidP="008230B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National Day for Truth and Reconciliation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First Monday in September</w:t>
                  </w:r>
                </w:p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pict>
                      <v:rect id="_x0000_i1026" style="width:0;height:1.5pt" o:hralign="center" o:hrstd="t" o:hr="t" fillcolor="#a0a0a0" stroked="f"/>
                    </w:pict>
                  </w:r>
                </w:p>
                <w:p w:rsidR="008230BC" w:rsidRPr="008230BC" w:rsidRDefault="008230BC" w:rsidP="008230B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September 30th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Thanksgiving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Second Monday in October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Remembrance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November 11th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Christmas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December 25th</w:t>
                  </w:r>
                </w:p>
              </w:tc>
            </w:tr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Boxing 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  <w:r w:rsidRPr="008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  <w:t>December 26th</w:t>
                  </w:r>
                </w:p>
              </w:tc>
            </w:tr>
          </w:tbl>
          <w:p w:rsidR="008230BC" w:rsidRPr="008230BC" w:rsidRDefault="008230BC" w:rsidP="00823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CA" w:eastAsia="en-C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30BC" w:rsidRPr="00823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0BC" w:rsidRPr="008230BC" w:rsidRDefault="008230BC" w:rsidP="00823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CA" w:eastAsia="en-CA"/>
                    </w:rPr>
                  </w:pPr>
                </w:p>
              </w:tc>
            </w:tr>
          </w:tbl>
          <w:p w:rsidR="008230BC" w:rsidRPr="008230BC" w:rsidRDefault="008230BC" w:rsidP="0082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</w:tbl>
    <w:p w:rsidR="008230BC" w:rsidRPr="008230BC" w:rsidRDefault="008230BC" w:rsidP="00823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8230B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8230B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(*) When a statutory holiday falls on weekend (Saturday or Sunday), the following working day becomes the legal holiday.</w:t>
      </w:r>
    </w:p>
    <w:p w:rsidR="00811D20" w:rsidRDefault="00811D20"/>
    <w:sectPr w:rsidR="0081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BC"/>
    <w:rsid w:val="00811D20"/>
    <w:rsid w:val="0082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E3AD5-B26F-4388-A48D-FDF8F7FB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vglumac</dc:creator>
  <cp:keywords/>
  <dc:description/>
  <cp:lastModifiedBy>vglumac</cp:lastModifiedBy>
  <cp:revision>1</cp:revision>
  <dcterms:created xsi:type="dcterms:W3CDTF">2025-12-09T15:37:00Z</dcterms:created>
  <dcterms:modified xsi:type="dcterms:W3CDTF">2025-12-09T15:38:00Z</dcterms:modified>
</cp:coreProperties>
</file>